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Heading1"/>
        <w:spacing w:before="198" w:lineRule="auto"/>
        <w:ind w:left="995" w:right="997" w:firstLine="0"/>
        <w:jc w:val="center"/>
        <w:rPr/>
      </w:pPr>
      <w:r w:rsidDel="00000000" w:rsidR="00000000" w:rsidRPr="00000000">
        <w:rPr>
          <w:rtl w:val="0"/>
        </w:rPr>
        <w:t xml:space="preserve">BREVE VADEMECUM PER LA GESTIONE DEI TIROCINI “Erasmus for Traineeship”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before="0" w:lineRule="auto"/>
        <w:ind w:left="995" w:right="995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NHEI CONSORTIUM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Style w:val="Heading1"/>
        <w:tabs>
          <w:tab w:val="left" w:leader="none" w:pos="474"/>
        </w:tabs>
        <w:spacing w:after="0" w:before="197" w:line="240" w:lineRule="auto"/>
        <w:ind w:right="0" w:firstLine="473"/>
        <w:jc w:val="left"/>
        <w:rPr/>
      </w:pPr>
      <w:r w:rsidDel="00000000" w:rsidR="00000000" w:rsidRPr="00000000">
        <w:rPr>
          <w:rtl w:val="0"/>
        </w:rPr>
        <w:t xml:space="preserve">DOCUMENTI NECESSARI PRIMA, DURANTE E DOPO IL TIROCINIO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34"/>
        </w:tabs>
        <w:spacing w:after="0" w:before="0" w:line="240" w:lineRule="auto"/>
        <w:ind w:left="833" w:right="0" w:hanging="361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Learning Agreement for Traineeship (LAT)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34"/>
        </w:tabs>
        <w:spacing w:after="0" w:before="0" w:line="240" w:lineRule="auto"/>
        <w:ind w:left="833" w:right="0" w:hanging="361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Accordo finanziario con coordinate bancarie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34"/>
        </w:tabs>
        <w:spacing w:after="0" w:before="0" w:line="240" w:lineRule="auto"/>
        <w:ind w:left="833" w:right="0" w:hanging="361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Certificate of arrival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34"/>
        </w:tabs>
        <w:spacing w:after="0" w:before="0" w:line="240" w:lineRule="auto"/>
        <w:ind w:left="833" w:right="0" w:hanging="361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Traineeship Certificate – “After the Mobility Learning Agreement”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34"/>
        </w:tabs>
        <w:spacing w:after="0" w:before="0" w:line="240" w:lineRule="auto"/>
        <w:ind w:left="833" w:right="0" w:hanging="361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Attendance Certificate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33"/>
          <w:tab w:val="left" w:leader="none" w:pos="834"/>
        </w:tabs>
        <w:spacing w:after="0" w:before="0" w:line="240" w:lineRule="auto"/>
        <w:ind w:left="833" w:right="0" w:hanging="361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Rapporto Narrativo (EU Survey)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Style w:val="Heading1"/>
        <w:tabs>
          <w:tab w:val="left" w:leader="none" w:pos="474"/>
        </w:tabs>
        <w:spacing w:after="0" w:before="0" w:line="240" w:lineRule="auto"/>
        <w:ind w:right="0" w:firstLine="473"/>
        <w:jc w:val="left"/>
        <w:rPr/>
      </w:pPr>
      <w:r w:rsidDel="00000000" w:rsidR="00000000" w:rsidRPr="00000000">
        <w:rPr>
          <w:rtl w:val="0"/>
        </w:rPr>
        <w:t xml:space="preserve">Candidatura</w:t>
      </w:r>
    </w:p>
    <w:p w:rsidR="00000000" w:rsidDel="00000000" w:rsidP="00000000" w:rsidRDefault="00000000" w:rsidRPr="00000000" w14:paraId="00000015">
      <w:pPr>
        <w:pStyle w:val="Heading1"/>
        <w:tabs>
          <w:tab w:val="left" w:leader="none" w:pos="474"/>
        </w:tabs>
        <w:spacing w:after="0" w:before="0" w:line="240" w:lineRule="auto"/>
        <w:ind w:left="72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Style w:val="Heading1"/>
        <w:numPr>
          <w:ilvl w:val="0"/>
          <w:numId w:val="2"/>
        </w:numPr>
        <w:tabs>
          <w:tab w:val="left" w:leader="none" w:pos="474"/>
        </w:tabs>
        <w:spacing w:after="0" w:before="0" w:line="240" w:lineRule="auto"/>
        <w:ind w:left="720" w:right="0" w:hanging="360"/>
        <w:jc w:val="left"/>
        <w:rPr>
          <w:b w:val="0"/>
        </w:rPr>
      </w:pPr>
      <w:r w:rsidDel="00000000" w:rsidR="00000000" w:rsidRPr="00000000">
        <w:rPr>
          <w:b w:val="0"/>
          <w:rtl w:val="0"/>
        </w:rPr>
        <w:t xml:space="preserve">Le candidature devono essere inviate via e-mail all'indirizzo info@heiconsortium.it, insieme ai seguenti documenti:</w:t>
      </w:r>
    </w:p>
    <w:p w:rsidR="00000000" w:rsidDel="00000000" w:rsidP="00000000" w:rsidRDefault="00000000" w:rsidRPr="00000000" w14:paraId="00000017">
      <w:pPr>
        <w:pStyle w:val="Heading1"/>
        <w:numPr>
          <w:ilvl w:val="0"/>
          <w:numId w:val="2"/>
        </w:numPr>
        <w:tabs>
          <w:tab w:val="left" w:leader="none" w:pos="474"/>
        </w:tabs>
        <w:spacing w:after="0" w:before="0" w:line="240" w:lineRule="auto"/>
        <w:ind w:left="720" w:right="0" w:hanging="360"/>
        <w:jc w:val="left"/>
        <w:rPr>
          <w:b w:val="0"/>
        </w:rPr>
      </w:pPr>
      <w:r w:rsidDel="00000000" w:rsidR="00000000" w:rsidRPr="00000000">
        <w:rPr>
          <w:b w:val="0"/>
          <w:rtl w:val="0"/>
        </w:rPr>
        <w:t xml:space="preserve">Modulo di candidatura compilato e firmato;</w:t>
      </w:r>
    </w:p>
    <w:p w:rsidR="00000000" w:rsidDel="00000000" w:rsidP="00000000" w:rsidRDefault="00000000" w:rsidRPr="00000000" w14:paraId="00000018">
      <w:pPr>
        <w:pStyle w:val="Heading1"/>
        <w:numPr>
          <w:ilvl w:val="0"/>
          <w:numId w:val="2"/>
        </w:numPr>
        <w:tabs>
          <w:tab w:val="left" w:leader="none" w:pos="474"/>
        </w:tabs>
        <w:spacing w:after="0" w:before="0" w:line="240" w:lineRule="auto"/>
        <w:ind w:left="720" w:right="0" w:hanging="360"/>
        <w:jc w:val="left"/>
        <w:rPr>
          <w:b w:val="0"/>
        </w:rPr>
      </w:pPr>
      <w:r w:rsidDel="00000000" w:rsidR="00000000" w:rsidRPr="00000000">
        <w:rPr>
          <w:b w:val="0"/>
          <w:rtl w:val="0"/>
        </w:rPr>
        <w:t xml:space="preserve">Curriculum vitae secondo il formato europeo (Europass), redatto in italiano e nella lingua del Paese in cui si intende svolgere il tirocinio o in una lingua che sia accettata dall'azienda ospitante come "lingua veicolare", debitamente firmato e recante in calce</w:t>
      </w:r>
    </w:p>
    <w:p w:rsidR="00000000" w:rsidDel="00000000" w:rsidP="00000000" w:rsidRDefault="00000000" w:rsidRPr="00000000" w14:paraId="00000019">
      <w:pPr>
        <w:pStyle w:val="Heading1"/>
        <w:numPr>
          <w:ilvl w:val="0"/>
          <w:numId w:val="2"/>
        </w:numPr>
        <w:tabs>
          <w:tab w:val="left" w:leader="none" w:pos="474"/>
        </w:tabs>
        <w:spacing w:after="0" w:before="0" w:line="240" w:lineRule="auto"/>
        <w:ind w:left="720" w:right="0" w:hanging="360"/>
        <w:jc w:val="left"/>
        <w:rPr>
          <w:b w:val="0"/>
        </w:rPr>
      </w:pPr>
      <w:r w:rsidDel="00000000" w:rsidR="00000000" w:rsidRPr="00000000">
        <w:rPr>
          <w:b w:val="0"/>
          <w:rtl w:val="0"/>
        </w:rPr>
        <w:t xml:space="preserve">autorizzazione al trattamento dei dati personali ai sensi del Dlgs 196 del 30 giugno 2003, a pena di esclusione;</w:t>
      </w:r>
    </w:p>
    <w:p w:rsidR="00000000" w:rsidDel="00000000" w:rsidP="00000000" w:rsidRDefault="00000000" w:rsidRPr="00000000" w14:paraId="0000001A">
      <w:pPr>
        <w:pStyle w:val="Heading1"/>
        <w:numPr>
          <w:ilvl w:val="0"/>
          <w:numId w:val="2"/>
        </w:numPr>
        <w:tabs>
          <w:tab w:val="left" w:leader="none" w:pos="474"/>
        </w:tabs>
        <w:spacing w:after="0" w:before="0" w:line="240" w:lineRule="auto"/>
        <w:ind w:left="720" w:right="0" w:hanging="360"/>
        <w:jc w:val="left"/>
        <w:rPr>
          <w:b w:val="0"/>
        </w:rPr>
      </w:pPr>
      <w:r w:rsidDel="00000000" w:rsidR="00000000" w:rsidRPr="00000000">
        <w:rPr>
          <w:b w:val="0"/>
          <w:rtl w:val="0"/>
        </w:rPr>
        <w:t xml:space="preserve">certificato degli esami sostenuti o autocertificazione degli esami sostenuti o stampa del self-service dello studente;</w:t>
      </w:r>
    </w:p>
    <w:p w:rsidR="00000000" w:rsidDel="00000000" w:rsidP="00000000" w:rsidRDefault="00000000" w:rsidRPr="00000000" w14:paraId="0000001B">
      <w:pPr>
        <w:pStyle w:val="Heading1"/>
        <w:numPr>
          <w:ilvl w:val="0"/>
          <w:numId w:val="2"/>
        </w:numPr>
        <w:tabs>
          <w:tab w:val="left" w:leader="none" w:pos="474"/>
        </w:tabs>
        <w:spacing w:after="0" w:before="0" w:line="240" w:lineRule="auto"/>
        <w:ind w:left="720" w:right="0" w:hanging="360"/>
        <w:jc w:val="left"/>
        <w:rPr>
          <w:b w:val="0"/>
        </w:rPr>
      </w:pPr>
      <w:r w:rsidDel="00000000" w:rsidR="00000000" w:rsidRPr="00000000">
        <w:rPr>
          <w:b w:val="0"/>
          <w:rtl w:val="0"/>
        </w:rPr>
        <w:t xml:space="preserve">eventuale documentazione di precedenti esperienze di studio o lavoro all'estero;</w:t>
      </w:r>
    </w:p>
    <w:p w:rsidR="00000000" w:rsidDel="00000000" w:rsidP="00000000" w:rsidRDefault="00000000" w:rsidRPr="00000000" w14:paraId="0000001C">
      <w:pPr>
        <w:pStyle w:val="Heading1"/>
        <w:numPr>
          <w:ilvl w:val="0"/>
          <w:numId w:val="2"/>
        </w:numPr>
        <w:tabs>
          <w:tab w:val="left" w:leader="none" w:pos="474"/>
        </w:tabs>
        <w:spacing w:after="0" w:before="0" w:line="240" w:lineRule="auto"/>
        <w:ind w:left="720" w:right="0" w:hanging="360"/>
        <w:jc w:val="left"/>
        <w:rPr>
          <w:b w:val="0"/>
        </w:rPr>
      </w:pPr>
      <w:r w:rsidDel="00000000" w:rsidR="00000000" w:rsidRPr="00000000">
        <w:rPr>
          <w:b w:val="0"/>
          <w:rtl w:val="0"/>
        </w:rPr>
        <w:t xml:space="preserve">eventuali ulteriori certificazioni attestanti la conoscenza della lingua e/o altre esperienze formative indicate nel CV;</w:t>
      </w:r>
    </w:p>
    <w:p w:rsidR="00000000" w:rsidDel="00000000" w:rsidP="00000000" w:rsidRDefault="00000000" w:rsidRPr="00000000" w14:paraId="0000001D">
      <w:pPr>
        <w:pStyle w:val="Heading1"/>
        <w:numPr>
          <w:ilvl w:val="0"/>
          <w:numId w:val="2"/>
        </w:numPr>
        <w:tabs>
          <w:tab w:val="left" w:leader="none" w:pos="474"/>
        </w:tabs>
        <w:spacing w:after="0" w:before="0" w:line="240" w:lineRule="auto"/>
        <w:ind w:left="720" w:right="0" w:hanging="360"/>
        <w:jc w:val="left"/>
        <w:rPr>
          <w:b w:val="0"/>
        </w:rPr>
      </w:pPr>
      <w:r w:rsidDel="00000000" w:rsidR="00000000" w:rsidRPr="00000000">
        <w:rPr>
          <w:b w:val="0"/>
          <w:rtl w:val="0"/>
        </w:rPr>
        <w:t xml:space="preserve">fotocopia di un documento d'identità valido e del numero di previdenza sociale;</w:t>
      </w:r>
    </w:p>
    <w:p w:rsidR="00000000" w:rsidDel="00000000" w:rsidP="00000000" w:rsidRDefault="00000000" w:rsidRPr="00000000" w14:paraId="0000001E">
      <w:pPr>
        <w:pStyle w:val="Heading1"/>
        <w:numPr>
          <w:ilvl w:val="0"/>
          <w:numId w:val="2"/>
        </w:numPr>
        <w:tabs>
          <w:tab w:val="left" w:leader="none" w:pos="474"/>
        </w:tabs>
        <w:spacing w:after="0" w:before="0" w:line="240" w:lineRule="auto"/>
        <w:ind w:left="720" w:right="0" w:hanging="360"/>
        <w:jc w:val="left"/>
        <w:rPr>
          <w:b w:val="0"/>
        </w:rPr>
      </w:pPr>
      <w:r w:rsidDel="00000000" w:rsidR="00000000" w:rsidRPr="00000000">
        <w:rPr>
          <w:b w:val="0"/>
          <w:rtl w:val="0"/>
        </w:rPr>
        <w:t xml:space="preserve">Learning Agreement for Traineeship (LAT);</w:t>
      </w:r>
    </w:p>
    <w:p w:rsidR="00000000" w:rsidDel="00000000" w:rsidP="00000000" w:rsidRDefault="00000000" w:rsidRPr="00000000" w14:paraId="0000001F">
      <w:pPr>
        <w:pStyle w:val="Heading1"/>
        <w:numPr>
          <w:ilvl w:val="0"/>
          <w:numId w:val="2"/>
        </w:numPr>
        <w:tabs>
          <w:tab w:val="left" w:leader="none" w:pos="474"/>
        </w:tabs>
        <w:spacing w:after="0" w:before="0" w:line="240" w:lineRule="auto"/>
        <w:ind w:left="720" w:right="0" w:hanging="360"/>
        <w:jc w:val="left"/>
        <w:rPr>
          <w:b w:val="0"/>
        </w:rPr>
      </w:pPr>
      <w:r w:rsidDel="00000000" w:rsidR="00000000" w:rsidRPr="00000000">
        <w:rPr>
          <w:b w:val="0"/>
          <w:rtl w:val="0"/>
        </w:rPr>
        <w:t xml:space="preserve">Compilare il Learning Agreement for Traineeship (LAT) in tutti i suoi campi. Ricordate di inserire il vostro nome e cognome nell'angolo in alto a destra. Chiedere all'istituzione ospitante di compilare con cura la sezione "Tabella A- Programma di tirocinio...", indicando in modo dettagliato tutte le attività concordate con l'istituzione ospitante. La sezione "Tabella B- Istituto di invio" deve essere compilata dal referente della vostra università. Dovrete firmarla e farla firmare all'istituzione ospitante e al responsabile Erasmus del Dipartimento/Ufficio Relazioni Internazionali.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34"/>
        </w:tabs>
        <w:spacing w:after="0" w:before="0" w:line="240" w:lineRule="auto"/>
        <w:ind w:left="720" w:right="109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Concordare il programma di tirocinio e le date con il tutor aziendale e il NHEI Consortium. Si ricorda che i periodi con borsa devono corrispondere a 2 o 3 mesi interi (60 o 90 giorni, inclusi week-end e festivi).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34"/>
        </w:tabs>
        <w:spacing w:after="0" w:before="0" w:line="240" w:lineRule="auto"/>
        <w:ind w:left="720" w:right="109" w:hanging="36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Compilare Il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Learning Agreement for Traineeship (LAT)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 tutti i suoi campi. Ricorda di inserire il tuo nome e cognome in alto a destra. Far compilare dall’ente ospitante la sezione “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Table A- Traineeship programme…”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 attenzione, dettagliando per bene tutte le attività concordate con il tuo ente ospitante. La sezione “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Table B- Sending Institution”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dovrà essere compilata dal referente della tua Università. Dovrai firmarlo tu, farlo firmare dall’ente ospitante e dal Responsabile Erasmus di Dipartimento / Ufficio Relazioni Internazionale.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34"/>
        </w:tabs>
        <w:spacing w:after="0" w:before="0" w:line="240" w:lineRule="auto"/>
        <w:ind w:left="720" w:right="111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2" w:line="240" w:lineRule="auto"/>
        <w:ind w:left="112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Dopo che avrai inviato il LAT completo di tutte le firme, il NHEI Consortium predisporrà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l’accordo finanziario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Verrà inviato via email il file dell’accordo e dovrai: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43"/>
        </w:tabs>
        <w:spacing w:after="0" w:before="0" w:line="240" w:lineRule="auto"/>
        <w:ind w:left="242" w:right="0" w:hanging="131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compilarlo con i tuoi dati personali e le coordinate bancarie;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43"/>
        </w:tabs>
        <w:spacing w:after="0" w:before="0" w:line="293.00000000000006" w:lineRule="auto"/>
        <w:ind w:left="242" w:right="0" w:hanging="131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firmarlo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43"/>
        </w:tabs>
        <w:spacing w:after="0" w:before="0" w:line="240" w:lineRule="auto"/>
        <w:ind w:left="242" w:right="0" w:hanging="131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fare una scansione e inviarlo tramite email a: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ff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hyperlink r:id="rId6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info@heiconsortium.com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2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2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2" w:right="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3. Dopo l'esito positivo della candidatura 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2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2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Concordare il programma e le date dello stage con il mentore aziendale e il Consorzio NHEI. 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2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Il Consorzio NHEI preparerà l'accordo finanziario. Il file dell'accordo verrà inviato via e-mail e voi dovrete: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2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compilarlo con i vostri dati personali e le coordinate bancarie;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2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firmarlo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2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scannerizzarlo e inviarlo via e-mail a: info@heiconsortium.com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2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2" w:right="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4. Prima della partenza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2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2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acquistare i biglietti aerei. Si prega di notare che le date indicate nel Learning Agreement sono le date di inizio e fine del tirocinio, quindi è necessario arrivare a destinazione il giorno o i giorni prima e partire il giorno o i giorni dopo le date indicate;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2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2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fare un test linguistico d'ingresso obbligatorio prima della partenza, per verificare le vostre competenze linguistiche di base sulla piattaforma OLS - Online Linguistic Support. Riceverete un'e-mail con le credenziali di accesso. Una volta effettuato l'accesso, aggiornate il vostro profilo con i vostri dati e le date corrette dello stage. Dopo aver effettuato il test di valutazione, riceverete automaticamente un'e-mail di invito ai corsi di lingua da seguire durante il periodo di mobilità. È obbligatorio ripetere il test una volta terminato il periodo di mobilità per monitorare i propri risultati. Gli inviti via e-mail a sostenere il test di valutazione finale vengono inviati automaticamente dal sistema Erasmus+ OLS il 15 o 16 giorno dell'ultimo mese del periodo di mobilità indicato nel vostro profilo. Per prima cosa accedete al vostro account (utilizzando il vostro login e la vostra password) e controllate che le date di inizio e fine del vostro periodo di mobilità siano state inserite correttamente nel vostro profilo. Se necessario, correggetele. Il pagamento dell'ultima rata dell'aiuto finanziario è subordinato al completamento della verifica online obbligatoria al termine del periodo di mobilità. Vi invitiamo a leggere attentamente la guida OLS allegata. Per ulteriori informazioni, visitare anche il sito http://erasmusplusols.eu/;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2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2" w:right="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5. Durante la mobilità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2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2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inviare il modulo di conferma di arrivo all'azienda (in allegato) entro 3 giorni dall'inizio dello stage. Il modulo di conferma di arrivo deve essere compilato e firmato dalla persona di riferimento dell'azienda ospitante e inviato al seguente indirizzo e-mail: info@heiconsortium.com. Solo al ricevimento del modulo, il borsista riceverà un prefinanziamento pari al 70% dell'importo della borsa;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2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2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al termine del periodo di mobilità, far compilare all'ente ospitante in duplice copia sia l'Attestato di Tirocinio (Learning Agreement for Traineeship - After the Mobility) riportante la durata della mobilità, le attività svolte, nonché i risultati raggiunti in termini di conoscenze, competenze, abilità acquisite e un giudizio finale sulla mobilità svolta, sia l'Attestato di Frequenza su carta intestata dell'ente ospitante riportante il periodo di tirocinio (le date devono corrispondere a quelle inserite nell'Accordo Finanziario) e inviarne la scansione via e-mail a info@heiconsortium.com.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2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2" w:right="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6. Dopo la fine della mobilità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2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Al termine del periodo di tirocinio, l'istituzione ospitante deve compilare: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2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Il "Certificato di tirocinio" (si trova a pagina 4 del LAT "Dopo la mobilità").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2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Il "Certificato di frequenza" (modulo fornito dal Consorzio).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2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2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Il "Narrative Report" (EU SURVEY/Participant Report), che verrà inviato via e-mail, entro e non oltre 30 giorni dal ricevimento della richiesta di compilazione, obbligatoriamente compilato. Si tratta di una relazione sull'attività stessa in cui si dovrà fornire un feedback relativo alle informazioni effettive e alla valutazione del periodo di attività all'estero. Il pagamento dell'ultima rata dell'aiuto finanziario sarà effettuato dopo il ricevimento del sondaggio UE.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2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2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2" w:right="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7. Proroga della mobilità 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2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Si può richiedere una proroga della mobilità oltre i 90 giorni concessi dal bando. Per richiedere la proroga è necessario inviare una richiesta al Consorzio (info@heiconsortium.com) tramite il modulo allegato entro 30 giorni dal termine della mobilità.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2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2" w:right="0" w:firstLine="0"/>
        <w:jc w:val="left"/>
        <w:rPr>
          <w:sz w:val="24"/>
          <w:szCs w:val="24"/>
        </w:rPr>
        <w:sectPr>
          <w:headerReference r:id="rId7" w:type="default"/>
          <w:pgSz w:h="16840" w:w="11910" w:orient="portrait"/>
          <w:pgMar w:bottom="280" w:top="2880" w:left="1020" w:right="1020" w:header="708" w:footer="36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2" w:line="240" w:lineRule="auto"/>
        <w:ind w:left="112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Mine Vaganti NGO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2" w:right="7289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Via del Fiore Bianco 13/A 07100 Sassari (SS)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112" w:right="114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112" w:right="114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Attenzione</w:t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112" w:right="114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112" w:right="114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Il pagamento del 70% della borsa potrà essere erogato dal NHEI Consortium solo dopo che il tirocinante avrà inviato il CERTIFICATO DI ARRIVO (modulo fornito da NHEI Consortium) entro 3 giorni dall’arrivo presso l’ente ospitante.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2" w:right="113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 dovessi interrompere il tirocinio prima della data prevista, sarai tenuto a restituire la somma indebitamente percepita. Ricorda che la durata minima prevista per il programma è di 2 mesi senza interruzioni.</w:t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2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type w:val="nextPage"/>
          <w:pgSz w:h="16840" w:w="11910" w:orient="portrait"/>
          <w:pgMar w:bottom="280" w:top="2880" w:left="1020" w:right="1020" w:header="708" w:footer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11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type w:val="nextPage"/>
      <w:pgSz w:h="16840" w:w="11910" w:orient="portrait"/>
      <w:pgMar w:bottom="280" w:top="2880" w:left="1020" w:right="1020" w:header="708" w:footer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D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720090</wp:posOffset>
          </wp:positionH>
          <wp:positionV relativeFrom="page">
            <wp:posOffset>449579</wp:posOffset>
          </wp:positionV>
          <wp:extent cx="6000416" cy="1046987"/>
          <wp:effectExtent b="0" l="0" r="0" t="0"/>
          <wp:wrapNone/>
          <wp:docPr id="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000416" cy="1046987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mc:AlternateContent>
        <mc:Choice Requires="wpg"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page">
                <wp:posOffset>3023553</wp:posOffset>
              </wp:positionH>
              <wp:positionV relativeFrom="page">
                <wp:posOffset>1506791</wp:posOffset>
              </wp:positionV>
              <wp:extent cx="1513840" cy="346075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593843" y="3611725"/>
                        <a:ext cx="1504315" cy="336550"/>
                      </a:xfrm>
                      <a:custGeom>
                        <a:rect b="b" l="l" r="r" t="t"/>
                        <a:pathLst>
                          <a:path extrusionOk="0" h="336550" w="1504315">
                            <a:moveTo>
                              <a:pt x="0" y="0"/>
                            </a:moveTo>
                            <a:lnTo>
                              <a:pt x="0" y="336550"/>
                            </a:lnTo>
                            <a:lnTo>
                              <a:pt x="1504315" y="336550"/>
                            </a:lnTo>
                            <a:lnTo>
                              <a:pt x="1504315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5.00000953674316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1"/>
                              <w:i w:val="0"/>
                              <w:smallCaps w:val="0"/>
                              <w:strike w:val="0"/>
                              <w:color w:val="0000ff"/>
                              <w:sz w:val="22"/>
                              <w:u w:val="single"/>
                              <w:vertAlign w:val="baseline"/>
                            </w:rPr>
                            <w:t xml:space="preserve">www.heiconsortium.it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1"/>
                              <w:i w:val="0"/>
                              <w:smallCaps w:val="0"/>
                              <w:strike w:val="0"/>
                              <w:color w:val="0000ff"/>
                              <w:sz w:val="22"/>
                              <w:u w:val="single"/>
                              <w:vertAlign w:val="baseline"/>
                            </w:rPr>
                            <w:t xml:space="preserve">info@heiconsortium.com</w:t>
                          </w:r>
                        </w:p>
                      </w:txbxContent>
                    </wps:txbx>
                    <wps:bodyPr anchorCtr="0" anchor="t" bIns="38100" lIns="88900" spcFirstLastPara="1" rIns="88900" wrap="square" tIns="381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page">
                <wp:posOffset>3023553</wp:posOffset>
              </wp:positionH>
              <wp:positionV relativeFrom="page">
                <wp:posOffset>1506791</wp:posOffset>
              </wp:positionV>
              <wp:extent cx="1513840" cy="346075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13840" cy="3460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473" w:hanging="361.00000000000006"/>
      </w:pPr>
      <w:rPr>
        <w:rFonts w:ascii="Calibri" w:cs="Calibri" w:eastAsia="Calibri" w:hAnsi="Calibri"/>
        <w:b w:val="1"/>
        <w:sz w:val="24"/>
        <w:szCs w:val="24"/>
      </w:rPr>
    </w:lvl>
    <w:lvl w:ilvl="1">
      <w:start w:val="1"/>
      <w:numFmt w:val="bullet"/>
      <w:lvlText w:val="●"/>
      <w:lvlJc w:val="left"/>
      <w:pPr>
        <w:ind w:left="833" w:hanging="360"/>
      </w:pPr>
      <w:rPr>
        <w:rFonts w:ascii="Calibri" w:cs="Calibri" w:eastAsia="Calibri" w:hAnsi="Calibri"/>
        <w:sz w:val="24"/>
        <w:szCs w:val="24"/>
      </w:rPr>
    </w:lvl>
    <w:lvl w:ilvl="2">
      <w:start w:val="0"/>
      <w:numFmt w:val="bullet"/>
      <w:lvlText w:val="●"/>
      <w:lvlJc w:val="left"/>
      <w:pPr>
        <w:ind w:left="1842" w:hanging="360"/>
      </w:pPr>
      <w:rPr/>
    </w:lvl>
    <w:lvl w:ilvl="3">
      <w:start w:val="0"/>
      <w:numFmt w:val="bullet"/>
      <w:lvlText w:val="●"/>
      <w:lvlJc w:val="left"/>
      <w:pPr>
        <w:ind w:left="2845" w:hanging="360"/>
      </w:pPr>
      <w:rPr/>
    </w:lvl>
    <w:lvl w:ilvl="4">
      <w:start w:val="0"/>
      <w:numFmt w:val="bullet"/>
      <w:lvlText w:val="●"/>
      <w:lvlJc w:val="left"/>
      <w:pPr>
        <w:ind w:left="3848" w:hanging="360"/>
      </w:pPr>
      <w:rPr/>
    </w:lvl>
    <w:lvl w:ilvl="5">
      <w:start w:val="0"/>
      <w:numFmt w:val="bullet"/>
      <w:lvlText w:val="●"/>
      <w:lvlJc w:val="left"/>
      <w:pPr>
        <w:ind w:left="4851" w:hanging="360"/>
      </w:pPr>
      <w:rPr/>
    </w:lvl>
    <w:lvl w:ilvl="6">
      <w:start w:val="0"/>
      <w:numFmt w:val="bullet"/>
      <w:lvlText w:val="●"/>
      <w:lvlJc w:val="left"/>
      <w:pPr>
        <w:ind w:left="5854" w:hanging="360"/>
      </w:pPr>
      <w:rPr/>
    </w:lvl>
    <w:lvl w:ilvl="7">
      <w:start w:val="0"/>
      <w:numFmt w:val="bullet"/>
      <w:lvlText w:val="●"/>
      <w:lvlJc w:val="left"/>
      <w:pPr>
        <w:ind w:left="6857" w:hanging="360"/>
      </w:pPr>
      <w:rPr/>
    </w:lvl>
    <w:lvl w:ilvl="8">
      <w:start w:val="0"/>
      <w:numFmt w:val="bullet"/>
      <w:lvlText w:val="●"/>
      <w:lvlJc w:val="left"/>
      <w:pPr>
        <w:ind w:left="7860" w:hanging="36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0"/>
      <w:numFmt w:val="bullet"/>
      <w:lvlText w:val="-"/>
      <w:lvlJc w:val="left"/>
      <w:pPr>
        <w:ind w:left="242" w:hanging="131"/>
      </w:pPr>
      <w:rPr>
        <w:rFonts w:ascii="Calibri" w:cs="Calibri" w:eastAsia="Calibri" w:hAnsi="Calibri"/>
        <w:sz w:val="24"/>
        <w:szCs w:val="24"/>
      </w:rPr>
    </w:lvl>
    <w:lvl w:ilvl="1">
      <w:start w:val="0"/>
      <w:numFmt w:val="bullet"/>
      <w:lvlText w:val="•"/>
      <w:lvlJc w:val="left"/>
      <w:pPr>
        <w:ind w:left="1202" w:hanging="131"/>
      </w:pPr>
      <w:rPr/>
    </w:lvl>
    <w:lvl w:ilvl="2">
      <w:start w:val="0"/>
      <w:numFmt w:val="bullet"/>
      <w:lvlText w:val="•"/>
      <w:lvlJc w:val="left"/>
      <w:pPr>
        <w:ind w:left="2165" w:hanging="131"/>
      </w:pPr>
      <w:rPr/>
    </w:lvl>
    <w:lvl w:ilvl="3">
      <w:start w:val="0"/>
      <w:numFmt w:val="bullet"/>
      <w:lvlText w:val="•"/>
      <w:lvlJc w:val="left"/>
      <w:pPr>
        <w:ind w:left="3127" w:hanging="131.00000000000045"/>
      </w:pPr>
      <w:rPr/>
    </w:lvl>
    <w:lvl w:ilvl="4">
      <w:start w:val="0"/>
      <w:numFmt w:val="bullet"/>
      <w:lvlText w:val="•"/>
      <w:lvlJc w:val="left"/>
      <w:pPr>
        <w:ind w:left="4090" w:hanging="131"/>
      </w:pPr>
      <w:rPr/>
    </w:lvl>
    <w:lvl w:ilvl="5">
      <w:start w:val="0"/>
      <w:numFmt w:val="bullet"/>
      <w:lvlText w:val="•"/>
      <w:lvlJc w:val="left"/>
      <w:pPr>
        <w:ind w:left="5053" w:hanging="131"/>
      </w:pPr>
      <w:rPr/>
    </w:lvl>
    <w:lvl w:ilvl="6">
      <w:start w:val="0"/>
      <w:numFmt w:val="bullet"/>
      <w:lvlText w:val="•"/>
      <w:lvlJc w:val="left"/>
      <w:pPr>
        <w:ind w:left="6015" w:hanging="131"/>
      </w:pPr>
      <w:rPr/>
    </w:lvl>
    <w:lvl w:ilvl="7">
      <w:start w:val="0"/>
      <w:numFmt w:val="bullet"/>
      <w:lvlText w:val="•"/>
      <w:lvlJc w:val="left"/>
      <w:pPr>
        <w:ind w:left="6978" w:hanging="131.0000000000009"/>
      </w:pPr>
      <w:rPr/>
    </w:lvl>
    <w:lvl w:ilvl="8">
      <w:start w:val="0"/>
      <w:numFmt w:val="bullet"/>
      <w:lvlText w:val="•"/>
      <w:lvlJc w:val="left"/>
      <w:pPr>
        <w:ind w:left="7941" w:hanging="131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473" w:hanging="362"/>
    </w:pPr>
    <w:rPr>
      <w:rFonts w:ascii="Calibri" w:cs="Calibri" w:eastAsia="Calibri" w:hAnsi="Calibri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info@heiconsortium.com" TargetMode="Externa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